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9A" w:rsidRPr="0035249A" w:rsidRDefault="0035249A" w:rsidP="00352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4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0E6A5" wp14:editId="036D2528">
            <wp:extent cx="5940425" cy="1118708"/>
            <wp:effectExtent l="0" t="0" r="3175" b="5715"/>
            <wp:docPr id="1" name="Рисунок 1" descr="http://www.expoforum.by/dokum/bpf/2018/bpf201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xpoforum.by/dokum/bpf/2018/bpf2018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1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884" w:rsidRPr="00FE5884" w:rsidRDefault="00FE5884" w:rsidP="001A0562">
      <w:pPr>
        <w:spacing w:before="120" w:after="6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Международный симпозиум</w:t>
      </w:r>
      <w:r w:rsidRPr="00892EEC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 </w:t>
      </w:r>
      <w:r w:rsidRPr="00A4479F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>«Технологии. Оборудование. Качество»</w:t>
      </w:r>
    </w:p>
    <w:p w:rsidR="00FE5884" w:rsidRPr="00FE5884" w:rsidRDefault="00FE5884" w:rsidP="00976118">
      <w:pPr>
        <w:spacing w:before="60" w:after="6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696B80" w:rsidRPr="00FE5884" w:rsidRDefault="00696B80" w:rsidP="00976118">
      <w:pPr>
        <w:spacing w:before="60" w:after="6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 w:rsidRPr="00696B80">
        <w:rPr>
          <w:rFonts w:ascii="Arial" w:eastAsia="Times New Roman" w:hAnsi="Arial" w:cs="Times New Roman"/>
          <w:b/>
          <w:sz w:val="28"/>
          <w:szCs w:val="28"/>
          <w:lang w:eastAsia="ru-RU"/>
        </w:rPr>
        <w:t>ИНФОРМАЦИОННОЕ СООБЩЕНИЕ</w:t>
      </w:r>
    </w:p>
    <w:p w:rsidR="00FE5884" w:rsidRDefault="00FE5884" w:rsidP="00FE5884">
      <w:pPr>
        <w:spacing w:before="60" w:after="6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ru-RU"/>
        </w:rPr>
      </w:pPr>
    </w:p>
    <w:p w:rsidR="00011B66" w:rsidRPr="00CA31BF" w:rsidRDefault="00971DB1" w:rsidP="005A5B36">
      <w:pP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Организационный комитет по подготовке и проведению Белорусского промышленного форума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>, созданный распоряжением Премьер-министра Республики Беларусь от 25 августа 2017 г.</w:t>
      </w:r>
      <w:r w:rsidR="00171BC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№ 297р, </w:t>
      </w: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сообщает, 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>что п</w:t>
      </w:r>
      <w:r w:rsidR="00011B66"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рограммой Белорусского промышленного форума-2018  предусмотрено 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011B66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проведение 21-го международного научно-практического симпозиума </w:t>
      </w: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br/>
      </w:r>
      <w:r w:rsidR="00011B66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«Технологии. Оборудование. Качество»</w:t>
      </w:r>
      <w:r w:rsidR="00CA31BF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br/>
      </w:r>
      <w:r w:rsidR="00011B66" w:rsidRPr="00CA31BF">
        <w:rPr>
          <w:rFonts w:ascii="Arial" w:eastAsia="Times New Roman" w:hAnsi="Arial" w:cs="Arial"/>
          <w:sz w:val="20"/>
          <w:szCs w:val="20"/>
          <w:lang w:eastAsia="ru-RU"/>
        </w:rPr>
        <w:t>(Минск, Беларусь, пр-т Победителей, 20/2, 29 мая – 1 июня 2018 г.)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D61EB" w:rsidRPr="00CA31BF" w:rsidRDefault="004D61EB" w:rsidP="00CA31BF">
      <w:pPr>
        <w:spacing w:before="120" w:after="6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Участие в симпозиуме – бесплатное.</w:t>
      </w:r>
    </w:p>
    <w:p w:rsidR="004D61EB" w:rsidRPr="00CA31BF" w:rsidRDefault="004D61EB" w:rsidP="00CA31BF">
      <w:pPr>
        <w:spacing w:before="120" w:after="6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Планируется издание сборника докладов симпозиума</w:t>
      </w:r>
      <w:r w:rsidR="00011B66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11B66"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под редакцией ректора Белорусского национального технического университета доктора технических наук </w:t>
      </w:r>
      <w:proofErr w:type="spellStart"/>
      <w:r w:rsidR="00011B66" w:rsidRPr="00CA31BF">
        <w:rPr>
          <w:rFonts w:ascii="Arial" w:eastAsia="Times New Roman" w:hAnsi="Arial" w:cs="Arial"/>
          <w:sz w:val="20"/>
          <w:szCs w:val="20"/>
          <w:lang w:eastAsia="ru-RU"/>
        </w:rPr>
        <w:t>Харитончика</w:t>
      </w:r>
      <w:proofErr w:type="spellEnd"/>
      <w:r w:rsidR="00011B66"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 Сергея Васильевича. </w:t>
      </w:r>
    </w:p>
    <w:p w:rsidR="00011B66" w:rsidRPr="00CA31BF" w:rsidRDefault="004E51C2" w:rsidP="00AA26B4">
      <w:pPr>
        <w:spacing w:before="120" w:after="6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Заявку на участие в симпозиуме </w:t>
      </w:r>
      <w:r w:rsidR="007E421F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(без </w:t>
      </w:r>
      <w:r w:rsidR="001573AA">
        <w:rPr>
          <w:rFonts w:ascii="Arial" w:eastAsia="Times New Roman" w:hAnsi="Arial" w:cs="Arial"/>
          <w:b/>
          <w:sz w:val="20"/>
          <w:szCs w:val="20"/>
          <w:lang w:eastAsia="ru-RU"/>
        </w:rPr>
        <w:t>приложения к ней</w:t>
      </w:r>
      <w:r w:rsidR="007E421F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материалов докладов)</w:t>
      </w:r>
      <w:r w:rsidR="007E421F"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высылать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D4A03" w:rsidRPr="005A5B36">
        <w:rPr>
          <w:rFonts w:ascii="Arial" w:eastAsia="Times New Roman" w:hAnsi="Arial" w:cs="Arial"/>
          <w:sz w:val="20"/>
          <w:szCs w:val="20"/>
          <w:lang w:eastAsia="ru-RU"/>
        </w:rPr>
        <w:t>до</w:t>
      </w:r>
      <w:r w:rsidR="0054543E" w:rsidRPr="005A5B36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7E421F" w:rsidRPr="005A5B36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5A5B36" w:rsidRPr="005A5B36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="0054543E" w:rsidRPr="005A5B36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7E421F" w:rsidRPr="005A5B36">
        <w:rPr>
          <w:rFonts w:ascii="Arial" w:eastAsia="Times New Roman" w:hAnsi="Arial" w:cs="Arial"/>
          <w:sz w:val="20"/>
          <w:szCs w:val="20"/>
          <w:lang w:eastAsia="ru-RU"/>
        </w:rPr>
        <w:t>марта 2018 г</w:t>
      </w:r>
      <w:r w:rsidR="007E421F" w:rsidRPr="005A5B36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  <w:r w:rsidR="007E421F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в УП «</w:t>
      </w:r>
      <w:proofErr w:type="spellStart"/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Экспофорум</w:t>
      </w:r>
      <w:proofErr w:type="spellEnd"/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» 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>на e-</w:t>
      </w:r>
      <w:proofErr w:type="spellStart"/>
      <w:r w:rsidRPr="00CA31BF">
        <w:rPr>
          <w:rFonts w:ascii="Arial" w:eastAsia="Times New Roman" w:hAnsi="Arial" w:cs="Arial"/>
          <w:sz w:val="20"/>
          <w:szCs w:val="20"/>
          <w:lang w:eastAsia="ru-RU"/>
        </w:rPr>
        <w:t>mail</w:t>
      </w:r>
      <w:proofErr w:type="spellEnd"/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hyperlink r:id="rId9" w:history="1">
        <w:r w:rsidRPr="00CA31BF">
          <w:rPr>
            <w:rStyle w:val="a9"/>
            <w:rFonts w:ascii="Arial" w:eastAsia="Times New Roman" w:hAnsi="Arial" w:cs="Arial"/>
            <w:sz w:val="20"/>
            <w:szCs w:val="20"/>
            <w:lang w:val="en-US" w:eastAsia="ru-RU"/>
          </w:rPr>
          <w:t>seminar</w:t>
        </w:r>
        <w:r w:rsidRPr="00CA31BF">
          <w:rPr>
            <w:rStyle w:val="a9"/>
            <w:rFonts w:ascii="Arial" w:eastAsia="Times New Roman" w:hAnsi="Arial" w:cs="Arial"/>
            <w:sz w:val="20"/>
            <w:szCs w:val="20"/>
            <w:lang w:eastAsia="ru-RU"/>
          </w:rPr>
          <w:t>2009@expoforum.by</w:t>
        </w:r>
      </w:hyperlink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организатору секционного заседания симпозиума, на котором будет представлен доклад</w:t>
      </w:r>
      <w:r w:rsidR="006F366D"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6F366D" w:rsidRPr="00CA31BF" w:rsidRDefault="006F366D" w:rsidP="001B3516">
      <w:pPr>
        <w:spacing w:before="60" w:after="6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Контакты УП «Экспофорум»: </w:t>
      </w:r>
    </w:p>
    <w:p w:rsidR="004B6A9D" w:rsidRPr="0049567C" w:rsidRDefault="004C12F2" w:rsidP="00CA31BF">
      <w:pPr>
        <w:spacing w:before="60" w:after="60" w:line="240" w:lineRule="auto"/>
        <w:ind w:left="1134"/>
        <w:rPr>
          <w:rFonts w:ascii="Arial" w:eastAsia="Times New Roman" w:hAnsi="Arial" w:cs="Arial"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sz w:val="20"/>
          <w:szCs w:val="20"/>
          <w:lang w:eastAsia="ru-RU"/>
        </w:rPr>
        <w:t>Пухова Тамара Леонидовна, тел./факс: (+375 17) 3143437, 3143430</w:t>
      </w:r>
      <w:r w:rsidR="005A5B3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</w:p>
    <w:p w:rsidR="004C12F2" w:rsidRPr="0049567C" w:rsidRDefault="005A5B36" w:rsidP="00CA31BF">
      <w:pPr>
        <w:spacing w:before="60" w:after="60" w:line="240" w:lineRule="auto"/>
        <w:ind w:left="1134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val="en-US" w:eastAsia="ru-RU"/>
        </w:rPr>
        <w:t>e</w:t>
      </w:r>
      <w:r w:rsidRPr="0049567C">
        <w:rPr>
          <w:rFonts w:ascii="Arial" w:eastAsia="Times New Roman" w:hAnsi="Arial" w:cs="Arial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mail</w:t>
      </w:r>
      <w:r w:rsidRPr="0049567C">
        <w:rPr>
          <w:rFonts w:ascii="Arial" w:eastAsia="Times New Roman" w:hAnsi="Arial" w:cs="Arial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seminar</w:t>
      </w:r>
      <w:r w:rsidRPr="0049567C">
        <w:rPr>
          <w:rFonts w:ascii="Arial" w:eastAsia="Times New Roman" w:hAnsi="Arial" w:cs="Arial"/>
          <w:sz w:val="20"/>
          <w:szCs w:val="20"/>
          <w:lang w:eastAsia="ru-RU"/>
        </w:rPr>
        <w:t>2009@</w:t>
      </w:r>
      <w:proofErr w:type="spellStart"/>
      <w:r>
        <w:rPr>
          <w:rFonts w:ascii="Arial" w:eastAsia="Times New Roman" w:hAnsi="Arial" w:cs="Arial"/>
          <w:sz w:val="20"/>
          <w:szCs w:val="20"/>
          <w:lang w:val="en-US" w:eastAsia="ru-RU"/>
        </w:rPr>
        <w:t>expoforum</w:t>
      </w:r>
      <w:proofErr w:type="spellEnd"/>
      <w:r w:rsidRPr="0049567C">
        <w:rPr>
          <w:rFonts w:ascii="Arial" w:eastAsia="Times New Roman" w:hAnsi="Arial" w:cs="Arial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by</w:t>
      </w:r>
      <w:r w:rsidR="004C12F2" w:rsidRPr="0049567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6F366D" w:rsidRPr="00CA31BF" w:rsidRDefault="006F366D" w:rsidP="00CA31BF">
      <w:pPr>
        <w:spacing w:before="60" w:after="60" w:line="240" w:lineRule="auto"/>
        <w:ind w:left="1134"/>
        <w:rPr>
          <w:rFonts w:ascii="Arial" w:eastAsia="Times New Roman" w:hAnsi="Arial" w:cs="Arial"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proofErr w:type="spellStart"/>
      <w:r w:rsidRPr="00CA31BF">
        <w:rPr>
          <w:rFonts w:ascii="Arial" w:eastAsia="Times New Roman" w:hAnsi="Arial" w:cs="Arial"/>
          <w:sz w:val="20"/>
          <w:szCs w:val="20"/>
          <w:lang w:eastAsia="ru-RU"/>
        </w:rPr>
        <w:t>Притыцкого</w:t>
      </w:r>
      <w:proofErr w:type="spellEnd"/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, 91, пом. 432, 220140, г. Минск, Республика Беларусь </w:t>
      </w:r>
    </w:p>
    <w:p w:rsidR="007E4F6D" w:rsidRPr="00CA31BF" w:rsidRDefault="007E4F6D" w:rsidP="007E4F6D">
      <w:pPr>
        <w:spacing w:before="120" w:after="6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Материалы докладов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 для публикации в сборнике докладов, оформленные согласно «Требованиям к оформлению и представлению материалов докладов» объемом </w:t>
      </w:r>
      <w:r w:rsidR="004B6A9D" w:rsidRPr="004B6A9D">
        <w:rPr>
          <w:rFonts w:ascii="Arial" w:eastAsia="Times New Roman" w:hAnsi="Arial" w:cs="Arial"/>
          <w:sz w:val="20"/>
          <w:szCs w:val="20"/>
          <w:lang w:eastAsia="ru-RU"/>
        </w:rPr>
        <w:t>2-6</w:t>
      </w:r>
      <w:r w:rsidRPr="004B6A9D">
        <w:rPr>
          <w:rFonts w:ascii="Arial" w:eastAsia="Times New Roman" w:hAnsi="Arial" w:cs="Arial"/>
          <w:sz w:val="20"/>
          <w:szCs w:val="20"/>
          <w:lang w:eastAsia="ru-RU"/>
        </w:rPr>
        <w:t xml:space="preserve"> стр.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высылать </w:t>
      </w:r>
      <w:r w:rsidRPr="004B6A9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 редакционную коллегию </w:t>
      </w:r>
      <w:r w:rsidR="004B6A9D" w:rsidRPr="004B6A9D">
        <w:rPr>
          <w:rFonts w:ascii="Arial" w:eastAsia="Times New Roman" w:hAnsi="Arial" w:cs="Arial"/>
          <w:sz w:val="20"/>
          <w:szCs w:val="20"/>
          <w:lang w:eastAsia="ru-RU"/>
        </w:rPr>
        <w:t>на e-</w:t>
      </w:r>
      <w:proofErr w:type="spellStart"/>
      <w:r w:rsidR="004B6A9D" w:rsidRPr="004B6A9D">
        <w:rPr>
          <w:rFonts w:ascii="Arial" w:eastAsia="Times New Roman" w:hAnsi="Arial" w:cs="Arial"/>
          <w:sz w:val="20"/>
          <w:szCs w:val="20"/>
          <w:lang w:eastAsia="ru-RU"/>
        </w:rPr>
        <w:t>mail</w:t>
      </w:r>
      <w:proofErr w:type="spellEnd"/>
      <w:r w:rsidR="004B6A9D" w:rsidRPr="004B6A9D">
        <w:rPr>
          <w:rFonts w:ascii="Arial" w:eastAsia="Times New Roman" w:hAnsi="Arial" w:cs="Arial"/>
          <w:sz w:val="20"/>
          <w:szCs w:val="20"/>
          <w:lang w:eastAsia="ru-RU"/>
        </w:rPr>
        <w:t>:</w:t>
      </w:r>
      <w:proofErr w:type="spellStart"/>
      <w:r w:rsidR="004B6A9D">
        <w:rPr>
          <w:rFonts w:ascii="Arial" w:eastAsia="Times New Roman" w:hAnsi="Arial" w:cs="Arial"/>
          <w:sz w:val="20"/>
          <w:szCs w:val="20"/>
          <w:lang w:val="en-US" w:eastAsia="ru-RU"/>
        </w:rPr>
        <w:t>lyashenko</w:t>
      </w:r>
      <w:proofErr w:type="spellEnd"/>
      <w:r w:rsidR="004B6A9D" w:rsidRPr="004B6A9D">
        <w:rPr>
          <w:rFonts w:ascii="Arial" w:eastAsia="Times New Roman" w:hAnsi="Arial" w:cs="Arial"/>
          <w:sz w:val="20"/>
          <w:szCs w:val="20"/>
          <w:lang w:eastAsia="ru-RU"/>
        </w:rPr>
        <w:t>@</w:t>
      </w:r>
      <w:proofErr w:type="spellStart"/>
      <w:r w:rsidR="004B6A9D">
        <w:rPr>
          <w:rFonts w:ascii="Arial" w:eastAsia="Times New Roman" w:hAnsi="Arial" w:cs="Arial"/>
          <w:sz w:val="20"/>
          <w:szCs w:val="20"/>
          <w:lang w:val="en-US" w:eastAsia="ru-RU"/>
        </w:rPr>
        <w:t>bntu</w:t>
      </w:r>
      <w:proofErr w:type="spellEnd"/>
      <w:r w:rsidR="004B6A9D" w:rsidRPr="004B6A9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4B6A9D">
        <w:rPr>
          <w:rFonts w:ascii="Arial" w:eastAsia="Times New Roman" w:hAnsi="Arial" w:cs="Arial"/>
          <w:sz w:val="20"/>
          <w:szCs w:val="20"/>
          <w:lang w:val="en-US" w:eastAsia="ru-RU"/>
        </w:rPr>
        <w:t>by</w:t>
      </w:r>
      <w:r w:rsidRPr="00CA31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9567C">
        <w:rPr>
          <w:rFonts w:ascii="Arial" w:eastAsia="Times New Roman" w:hAnsi="Arial" w:cs="Arial"/>
          <w:sz w:val="20"/>
          <w:szCs w:val="20"/>
          <w:lang w:eastAsia="ru-RU"/>
        </w:rPr>
        <w:t>до 15 марта 2018 г.</w:t>
      </w:r>
    </w:p>
    <w:p w:rsidR="007E4F6D" w:rsidRPr="004B6A9D" w:rsidRDefault="007E4F6D" w:rsidP="007E4F6D">
      <w:pPr>
        <w:spacing w:before="60" w:after="6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B6A9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Контакты редакционной коллегии: </w:t>
      </w:r>
    </w:p>
    <w:p w:rsidR="004B6A9D" w:rsidRPr="00F0052B" w:rsidRDefault="004B6A9D" w:rsidP="004B6A9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sz w:val="19"/>
          <w:szCs w:val="19"/>
          <w:lang w:eastAsia="ru-RU"/>
        </w:rPr>
      </w:pPr>
      <w:r w:rsidRPr="00F0052B">
        <w:rPr>
          <w:rFonts w:ascii="Arial" w:eastAsia="Times New Roman" w:hAnsi="Arial" w:cs="Times New Roman"/>
          <w:sz w:val="19"/>
          <w:szCs w:val="19"/>
          <w:lang w:eastAsia="ru-RU"/>
        </w:rPr>
        <w:sym w:font="Wingdings" w:char="F02A"/>
      </w:r>
      <w:r w:rsidRPr="00F0052B">
        <w:rPr>
          <w:rFonts w:ascii="Arial" w:eastAsia="Times New Roman" w:hAnsi="Arial" w:cs="Times New Roman"/>
          <w:sz w:val="19"/>
          <w:szCs w:val="19"/>
          <w:lang w:eastAsia="ru-RU"/>
        </w:rPr>
        <w:tab/>
        <w:t>220013, Беларусь, г. Минск, пр. Независимости, 6</w:t>
      </w:r>
      <w:r>
        <w:rPr>
          <w:rFonts w:ascii="Arial" w:eastAsia="Times New Roman" w:hAnsi="Arial" w:cs="Times New Roman"/>
          <w:sz w:val="19"/>
          <w:szCs w:val="19"/>
          <w:lang w:eastAsia="ru-RU"/>
        </w:rPr>
        <w:t>5, к. 239</w:t>
      </w:r>
      <w:r w:rsidRPr="00F0052B">
        <w:rPr>
          <w:rFonts w:ascii="Arial" w:eastAsia="Times New Roman" w:hAnsi="Arial" w:cs="Times New Roman"/>
          <w:sz w:val="19"/>
          <w:szCs w:val="19"/>
          <w:lang w:eastAsia="ru-RU"/>
        </w:rPr>
        <w:t xml:space="preserve">, </w:t>
      </w:r>
      <w:r>
        <w:rPr>
          <w:rFonts w:ascii="Arial" w:eastAsia="Times New Roman" w:hAnsi="Arial" w:cs="Times New Roman"/>
          <w:sz w:val="19"/>
          <w:szCs w:val="19"/>
          <w:lang w:eastAsia="ru-RU"/>
        </w:rPr>
        <w:t xml:space="preserve">НИЧ </w:t>
      </w:r>
      <w:r w:rsidRPr="00F0052B">
        <w:rPr>
          <w:rFonts w:ascii="Arial" w:eastAsia="Times New Roman" w:hAnsi="Arial" w:cs="Times New Roman"/>
          <w:sz w:val="19"/>
          <w:szCs w:val="19"/>
          <w:lang w:eastAsia="ru-RU"/>
        </w:rPr>
        <w:t>БНТУ.</w:t>
      </w:r>
    </w:p>
    <w:p w:rsidR="004B6A9D" w:rsidRPr="00F0052B" w:rsidRDefault="004B6A9D" w:rsidP="004B6A9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b/>
          <w:i/>
          <w:sz w:val="19"/>
          <w:szCs w:val="19"/>
          <w:lang w:eastAsia="ru-RU"/>
        </w:rPr>
      </w:pPr>
      <w:r w:rsidRPr="00F0052B">
        <w:rPr>
          <w:rFonts w:ascii="Arial" w:eastAsia="Times New Roman" w:hAnsi="Arial" w:cs="Times New Roman"/>
          <w:sz w:val="19"/>
          <w:szCs w:val="19"/>
          <w:lang w:eastAsia="ru-RU"/>
        </w:rPr>
        <w:sym w:font="Wingdings 2" w:char="F027"/>
      </w:r>
      <w:r w:rsidRPr="00F0052B">
        <w:rPr>
          <w:rFonts w:ascii="Arial" w:eastAsia="Times New Roman" w:hAnsi="Arial" w:cs="Times New Roman"/>
          <w:sz w:val="19"/>
          <w:szCs w:val="19"/>
          <w:lang w:eastAsia="ru-RU"/>
        </w:rPr>
        <w:t xml:space="preserve">(017) </w:t>
      </w:r>
      <w:r w:rsidRPr="00B2328B">
        <w:rPr>
          <w:rFonts w:ascii="Arial" w:eastAsia="Times New Roman" w:hAnsi="Arial"/>
          <w:sz w:val="19"/>
          <w:szCs w:val="19"/>
          <w:lang w:eastAsia="ru-RU"/>
        </w:rPr>
        <w:t>293 95 16</w:t>
      </w:r>
      <w:r w:rsidRPr="00F0052B">
        <w:rPr>
          <w:rFonts w:ascii="Arial" w:eastAsia="Times New Roman" w:hAnsi="Arial" w:cs="Times New Roman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/>
          <w:sz w:val="19"/>
          <w:szCs w:val="19"/>
          <w:lang w:eastAsia="ru-RU"/>
        </w:rPr>
        <w:t xml:space="preserve">Ляшенко Владимир </w:t>
      </w:r>
      <w:r w:rsidRPr="00B2328B">
        <w:rPr>
          <w:rFonts w:ascii="Arial" w:eastAsia="Times New Roman" w:hAnsi="Arial"/>
          <w:sz w:val="19"/>
          <w:szCs w:val="19"/>
          <w:lang w:eastAsia="ru-RU"/>
        </w:rPr>
        <w:t>Владимирович</w:t>
      </w:r>
      <w:r w:rsidRPr="00F0052B">
        <w:rPr>
          <w:rFonts w:ascii="Arial" w:eastAsia="Times New Roman" w:hAnsi="Arial" w:cs="Times New Roman"/>
          <w:sz w:val="19"/>
          <w:szCs w:val="19"/>
          <w:lang w:eastAsia="ru-RU"/>
        </w:rPr>
        <w:t>;</w:t>
      </w:r>
    </w:p>
    <w:p w:rsidR="004B6A9D" w:rsidRPr="00EE1D0D" w:rsidRDefault="004B6A9D" w:rsidP="004B6A9D">
      <w:pPr>
        <w:spacing w:after="0" w:line="240" w:lineRule="auto"/>
        <w:rPr>
          <w:rFonts w:ascii="Arial" w:eastAsia="Times New Roman" w:hAnsi="Arial"/>
          <w:sz w:val="19"/>
          <w:szCs w:val="19"/>
          <w:lang w:eastAsia="ru-RU"/>
        </w:rPr>
      </w:pPr>
      <w:proofErr w:type="gramStart"/>
      <w:r w:rsidRPr="00F0052B">
        <w:rPr>
          <w:rFonts w:ascii="Arial" w:eastAsia="Times New Roman" w:hAnsi="Arial" w:cs="Times New Roman"/>
          <w:bCs/>
          <w:sz w:val="19"/>
          <w:szCs w:val="19"/>
          <w:lang w:eastAsia="ru-RU"/>
        </w:rPr>
        <w:t>е</w:t>
      </w:r>
      <w:proofErr w:type="gramEnd"/>
      <w:r w:rsidRPr="00EE1D0D">
        <w:rPr>
          <w:rFonts w:ascii="Arial" w:eastAsia="Times New Roman" w:hAnsi="Arial" w:cs="Times New Roman"/>
          <w:bCs/>
          <w:sz w:val="19"/>
          <w:szCs w:val="19"/>
          <w:lang w:eastAsia="ru-RU"/>
        </w:rPr>
        <w:t>-</w:t>
      </w:r>
      <w:r w:rsidRPr="00F0052B">
        <w:rPr>
          <w:rFonts w:ascii="Arial" w:eastAsia="Times New Roman" w:hAnsi="Arial" w:cs="Times New Roman"/>
          <w:bCs/>
          <w:sz w:val="19"/>
          <w:szCs w:val="19"/>
          <w:lang w:val="en-US" w:eastAsia="ru-RU"/>
        </w:rPr>
        <w:t>mail</w:t>
      </w:r>
      <w:r w:rsidRPr="00EE1D0D">
        <w:rPr>
          <w:rFonts w:ascii="Arial" w:eastAsia="Times New Roman" w:hAnsi="Arial"/>
          <w:sz w:val="19"/>
          <w:szCs w:val="19"/>
          <w:lang w:eastAsia="ru-RU"/>
        </w:rPr>
        <w:t xml:space="preserve">: </w:t>
      </w:r>
      <w:hyperlink r:id="rId10" w:history="1">
        <w:r w:rsidRPr="00C961B7">
          <w:rPr>
            <w:rStyle w:val="a9"/>
            <w:rFonts w:ascii="Arial" w:eastAsia="Times New Roman" w:hAnsi="Arial"/>
            <w:sz w:val="19"/>
            <w:szCs w:val="19"/>
            <w:lang w:val="en-US" w:eastAsia="ru-RU"/>
          </w:rPr>
          <w:t>lyashenko</w:t>
        </w:r>
        <w:r w:rsidRPr="00EE1D0D">
          <w:rPr>
            <w:rStyle w:val="a9"/>
            <w:rFonts w:ascii="Arial" w:eastAsia="Times New Roman" w:hAnsi="Arial"/>
            <w:sz w:val="19"/>
            <w:szCs w:val="19"/>
            <w:lang w:eastAsia="ru-RU"/>
          </w:rPr>
          <w:t>@</w:t>
        </w:r>
        <w:r w:rsidRPr="00C961B7">
          <w:rPr>
            <w:rStyle w:val="a9"/>
            <w:rFonts w:ascii="Arial" w:eastAsia="Times New Roman" w:hAnsi="Arial"/>
            <w:sz w:val="19"/>
            <w:szCs w:val="19"/>
            <w:lang w:val="en-US" w:eastAsia="ru-RU"/>
          </w:rPr>
          <w:t>bntu</w:t>
        </w:r>
        <w:r w:rsidRPr="00EE1D0D">
          <w:rPr>
            <w:rStyle w:val="a9"/>
            <w:rFonts w:ascii="Arial" w:eastAsia="Times New Roman" w:hAnsi="Arial"/>
            <w:sz w:val="19"/>
            <w:szCs w:val="19"/>
            <w:lang w:eastAsia="ru-RU"/>
          </w:rPr>
          <w:t>.</w:t>
        </w:r>
        <w:r w:rsidRPr="00C961B7">
          <w:rPr>
            <w:rStyle w:val="a9"/>
            <w:rFonts w:ascii="Arial" w:eastAsia="Times New Roman" w:hAnsi="Arial"/>
            <w:sz w:val="19"/>
            <w:szCs w:val="19"/>
            <w:lang w:val="en-US" w:eastAsia="ru-RU"/>
          </w:rPr>
          <w:t>by</w:t>
        </w:r>
      </w:hyperlink>
      <w:r w:rsidRPr="00EE1D0D">
        <w:rPr>
          <w:rFonts w:ascii="Arial" w:eastAsia="Times New Roman" w:hAnsi="Arial"/>
          <w:sz w:val="19"/>
          <w:szCs w:val="19"/>
          <w:lang w:eastAsia="ru-RU"/>
        </w:rPr>
        <w:t xml:space="preserve"> </w:t>
      </w:r>
    </w:p>
    <w:p w:rsidR="005B431A" w:rsidRDefault="005B431A" w:rsidP="001B3516">
      <w:pPr>
        <w:spacing w:before="60" w:after="6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C12F2" w:rsidRPr="00CA31BF" w:rsidRDefault="004C12F2" w:rsidP="001B3516">
      <w:pPr>
        <w:spacing w:before="60" w:after="6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Контакты организаторов секционных заседаний симпозиума: </w:t>
      </w:r>
    </w:p>
    <w:p w:rsidR="00332140" w:rsidRPr="00332140" w:rsidRDefault="00332140" w:rsidP="001338FA">
      <w:pPr>
        <w:spacing w:before="60"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1. </w:t>
      </w:r>
      <w:r w:rsidRPr="0033214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Секционное заседание «Внедрение новых технологий, оборудования и модернизация производства – главные факторы повышения производительности и эффективности труда на предприятиях».</w:t>
      </w:r>
    </w:p>
    <w:p w:rsidR="00332140" w:rsidRPr="00332140" w:rsidRDefault="00332140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Организатор: </w:t>
      </w:r>
      <w:r w:rsidRPr="00332140">
        <w:rPr>
          <w:rFonts w:ascii="Arial" w:hAnsi="Arial" w:cs="Arial"/>
          <w:bCs/>
          <w:sz w:val="20"/>
          <w:szCs w:val="20"/>
        </w:rPr>
        <w:t>Министерство промышленности (ОАО «Институт БЕЛОРГСТАНКИНПРОМ»)</w:t>
      </w: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332140" w:rsidRPr="00332140" w:rsidRDefault="00332140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>Р</w:t>
      </w:r>
      <w:r w:rsidR="00CC6078">
        <w:rPr>
          <w:rFonts w:ascii="Arial" w:eastAsia="Times New Roman" w:hAnsi="Arial" w:cs="Arial"/>
          <w:bCs/>
          <w:sz w:val="20"/>
          <w:szCs w:val="20"/>
          <w:lang w:eastAsia="ru-RU"/>
        </w:rPr>
        <w:t>уководитель: Козлов Алексей Александрович</w:t>
      </w: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>, начальник</w:t>
      </w:r>
      <w:r w:rsidR="009E175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научно-технического </w:t>
      </w: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управл</w:t>
      </w:r>
      <w:r w:rsidR="009E175F">
        <w:rPr>
          <w:rFonts w:ascii="Arial" w:eastAsia="Times New Roman" w:hAnsi="Arial" w:cs="Arial"/>
          <w:bCs/>
          <w:sz w:val="20"/>
          <w:szCs w:val="20"/>
          <w:lang w:eastAsia="ru-RU"/>
        </w:rPr>
        <w:t>ения</w:t>
      </w: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Минпрома.</w:t>
      </w:r>
    </w:p>
    <w:p w:rsidR="00332140" w:rsidRPr="004B6A9D" w:rsidRDefault="001338FA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Ответственная</w:t>
      </w:r>
      <w:proofErr w:type="gramEnd"/>
      <w:r w:rsidR="00332140" w:rsidRPr="004B6A9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332140" w:rsidRPr="004B6A9D" w:rsidRDefault="004B6A9D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eastAsia="ru-RU"/>
        </w:rPr>
        <w:t>Занковец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Лилия Константиновна, </w:t>
      </w:r>
      <w:r w:rsidR="00332140" w:rsidRPr="004B6A9D">
        <w:rPr>
          <w:rFonts w:ascii="Arial" w:eastAsia="Times New Roman" w:hAnsi="Arial" w:cs="Arial"/>
          <w:bCs/>
          <w:sz w:val="20"/>
          <w:szCs w:val="20"/>
          <w:lang w:eastAsia="ru-RU"/>
        </w:rPr>
        <w:t>(тел.: (+375</w:t>
      </w:r>
      <w:r w:rsidR="00332140" w:rsidRPr="004B6A9D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="00332140" w:rsidRPr="004B6A9D">
        <w:rPr>
          <w:rFonts w:ascii="Arial" w:eastAsia="Times New Roman" w:hAnsi="Arial" w:cs="Arial"/>
          <w:bCs/>
          <w:sz w:val="20"/>
          <w:szCs w:val="20"/>
          <w:lang w:eastAsia="ru-RU"/>
        </w:rPr>
        <w:t>17)</w:t>
      </w:r>
      <w:r w:rsidR="00332140" w:rsidRPr="004B6A9D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345 73 88</w:t>
      </w:r>
      <w:r w:rsidR="001338F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332140" w:rsidRPr="004B6A9D">
        <w:rPr>
          <w:rFonts w:ascii="Arial" w:eastAsia="Times New Roman" w:hAnsi="Arial" w:cs="Arial"/>
          <w:bCs/>
          <w:sz w:val="20"/>
          <w:szCs w:val="20"/>
          <w:lang w:val="en-US" w:eastAsia="ru-RU"/>
        </w:rPr>
        <w:t>e</w:t>
      </w:r>
      <w:r w:rsidR="00332140" w:rsidRPr="004B6A9D">
        <w:rPr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="00332140" w:rsidRPr="004B6A9D"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r w:rsidR="0052677E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5B431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spellStart"/>
      <w:r w:rsid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reklama</w:t>
      </w:r>
      <w:proofErr w:type="spellEnd"/>
      <w:r w:rsidR="0052677E"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_</w:t>
      </w:r>
      <w:proofErr w:type="spellStart"/>
      <w:r w:rsid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belstanki</w:t>
      </w:r>
      <w:proofErr w:type="spellEnd"/>
      <w:r w:rsidR="0052677E"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@</w:t>
      </w:r>
      <w:r w:rsid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r w:rsidR="0052677E"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proofErr w:type="spellStart"/>
      <w:r w:rsid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ru</w:t>
      </w:r>
      <w:proofErr w:type="spellEnd"/>
      <w:r w:rsidR="00332140" w:rsidRPr="004B6A9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); </w:t>
      </w:r>
    </w:p>
    <w:p w:rsidR="00332140" w:rsidRPr="00332140" w:rsidRDefault="00332140" w:rsidP="001338FA">
      <w:pPr>
        <w:spacing w:before="60"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2. </w:t>
      </w:r>
      <w:r w:rsidRPr="0033214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Секционное заседание «Современные технологии при производстве, передаче и распределении электрической энергии».</w:t>
      </w:r>
    </w:p>
    <w:p w:rsidR="00332140" w:rsidRPr="00332140" w:rsidRDefault="00332140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Организатор: </w:t>
      </w:r>
      <w:r w:rsidRPr="00332140">
        <w:rPr>
          <w:rFonts w:ascii="Arial" w:hAnsi="Arial" w:cs="Arial"/>
          <w:bCs/>
          <w:sz w:val="20"/>
          <w:szCs w:val="20"/>
        </w:rPr>
        <w:t>Министерство энергетики (ГПО «</w:t>
      </w:r>
      <w:proofErr w:type="spellStart"/>
      <w:r w:rsidRPr="00332140">
        <w:rPr>
          <w:rFonts w:ascii="Arial" w:hAnsi="Arial" w:cs="Arial"/>
          <w:bCs/>
          <w:sz w:val="20"/>
          <w:szCs w:val="20"/>
        </w:rPr>
        <w:t>Белэнерго</w:t>
      </w:r>
      <w:proofErr w:type="spellEnd"/>
      <w:r w:rsidRPr="00332140">
        <w:rPr>
          <w:rFonts w:ascii="Arial" w:hAnsi="Arial" w:cs="Arial"/>
          <w:bCs/>
          <w:sz w:val="20"/>
          <w:szCs w:val="20"/>
        </w:rPr>
        <w:t>»)</w:t>
      </w:r>
      <w:proofErr w:type="gramStart"/>
      <w:r w:rsidRPr="00332140">
        <w:rPr>
          <w:rFonts w:ascii="Arial" w:hAnsi="Arial" w:cs="Arial"/>
          <w:bCs/>
          <w:sz w:val="20"/>
          <w:szCs w:val="20"/>
        </w:rPr>
        <w:t xml:space="preserve"> </w:t>
      </w: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proofErr w:type="gramEnd"/>
    </w:p>
    <w:p w:rsidR="00332140" w:rsidRPr="00332140" w:rsidRDefault="00332140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Руководитель: </w:t>
      </w:r>
      <w:proofErr w:type="spellStart"/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>Машкович</w:t>
      </w:r>
      <w:proofErr w:type="spellEnd"/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Сергей Тихонович, первый заместитель генерального директора – главный инженер ГПО «</w:t>
      </w:r>
      <w:proofErr w:type="spellStart"/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>Белэнерго</w:t>
      </w:r>
      <w:proofErr w:type="spellEnd"/>
      <w:r w:rsidRPr="00332140">
        <w:rPr>
          <w:rFonts w:ascii="Arial" w:eastAsia="Times New Roman" w:hAnsi="Arial" w:cs="Arial"/>
          <w:bCs/>
          <w:sz w:val="20"/>
          <w:szCs w:val="20"/>
          <w:lang w:eastAsia="ru-RU"/>
        </w:rPr>
        <w:t>».</w:t>
      </w:r>
    </w:p>
    <w:p w:rsidR="00332140" w:rsidRPr="001338FA" w:rsidRDefault="001338FA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1338FA"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Ответственная</w:t>
      </w:r>
      <w:proofErr w:type="gramEnd"/>
      <w:r w:rsidR="00332140" w:rsidRPr="001338F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332140" w:rsidRPr="0049567C" w:rsidRDefault="001338FA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1338F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Гибкая Екатерина Валерьевна, </w:t>
      </w:r>
      <w:r w:rsidR="00332140" w:rsidRPr="001338F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(тел.: (+375</w:t>
      </w:r>
      <w:r w:rsidR="00332140" w:rsidRPr="001338FA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="00332140" w:rsidRPr="001338FA">
        <w:rPr>
          <w:rFonts w:ascii="Arial" w:eastAsia="Times New Roman" w:hAnsi="Arial" w:cs="Arial"/>
          <w:bCs/>
          <w:sz w:val="20"/>
          <w:szCs w:val="20"/>
          <w:lang w:eastAsia="ru-RU"/>
        </w:rPr>
        <w:t>17)</w:t>
      </w:r>
      <w:r w:rsidR="00332140" w:rsidRPr="001338FA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Pr="001338F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218 24 67; </w:t>
      </w:r>
      <w:r w:rsidR="0049567C">
        <w:rPr>
          <w:rFonts w:ascii="Arial" w:eastAsia="Times New Roman" w:hAnsi="Arial" w:cs="Arial"/>
          <w:bCs/>
          <w:sz w:val="20"/>
          <w:szCs w:val="20"/>
          <w:lang w:val="en-US" w:eastAsia="ru-RU"/>
        </w:rPr>
        <w:t>e</w:t>
      </w:r>
      <w:r w:rsidR="0049567C" w:rsidRPr="0049567C">
        <w:rPr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="0049567C"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r w:rsidR="0049567C" w:rsidRPr="0049567C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proofErr w:type="spellStart"/>
      <w:proofErr w:type="gramEnd"/>
      <w:r w:rsidR="0049567C">
        <w:rPr>
          <w:rFonts w:ascii="Arial" w:eastAsia="Times New Roman" w:hAnsi="Arial" w:cs="Arial"/>
          <w:bCs/>
          <w:sz w:val="20"/>
          <w:szCs w:val="20"/>
          <w:lang w:val="en-US" w:eastAsia="ru-RU"/>
        </w:rPr>
        <w:t>Gibkaja</w:t>
      </w:r>
      <w:proofErr w:type="spellEnd"/>
      <w:r w:rsidR="0049567C" w:rsidRPr="0049567C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proofErr w:type="spellStart"/>
      <w:r w:rsidR="0049567C">
        <w:rPr>
          <w:rFonts w:ascii="Arial" w:eastAsia="Times New Roman" w:hAnsi="Arial" w:cs="Arial"/>
          <w:bCs/>
          <w:sz w:val="20"/>
          <w:szCs w:val="20"/>
          <w:lang w:val="en-US" w:eastAsia="ru-RU"/>
        </w:rPr>
        <w:t>ev</w:t>
      </w:r>
      <w:proofErr w:type="spellEnd"/>
      <w:r w:rsidR="0049567C" w:rsidRPr="0049567C">
        <w:rPr>
          <w:rFonts w:ascii="Arial" w:eastAsia="Times New Roman" w:hAnsi="Arial" w:cs="Arial"/>
          <w:bCs/>
          <w:sz w:val="20"/>
          <w:szCs w:val="20"/>
          <w:lang w:eastAsia="ru-RU"/>
        </w:rPr>
        <w:t>@</w:t>
      </w:r>
      <w:proofErr w:type="spellStart"/>
      <w:r w:rsidR="0049567C">
        <w:rPr>
          <w:rFonts w:ascii="Arial" w:eastAsia="Times New Roman" w:hAnsi="Arial" w:cs="Arial"/>
          <w:bCs/>
          <w:sz w:val="20"/>
          <w:szCs w:val="20"/>
          <w:lang w:val="en-US" w:eastAsia="ru-RU"/>
        </w:rPr>
        <w:t>btlenergj</w:t>
      </w:r>
      <w:proofErr w:type="spellEnd"/>
      <w:r w:rsidR="0049567C" w:rsidRPr="0049567C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="0049567C">
        <w:rPr>
          <w:rFonts w:ascii="Arial" w:eastAsia="Times New Roman" w:hAnsi="Arial" w:cs="Arial"/>
          <w:bCs/>
          <w:sz w:val="20"/>
          <w:szCs w:val="20"/>
          <w:lang w:val="en-US" w:eastAsia="ru-RU"/>
        </w:rPr>
        <w:t>by</w:t>
      </w:r>
    </w:p>
    <w:p w:rsidR="005B431A" w:rsidRDefault="005B431A" w:rsidP="001338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4C12F2" w:rsidRPr="00CA31BF" w:rsidRDefault="00332140" w:rsidP="001338FA">
      <w:pPr>
        <w:spacing w:before="60" w:after="6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3. </w:t>
      </w:r>
      <w:r w:rsidR="004C12F2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Секционное заседание </w:t>
      </w:r>
      <w:r w:rsidR="001B3516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«</w:t>
      </w:r>
      <w:r w:rsidR="004C12F2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Инженерия поверхности и защитные покрытия</w:t>
      </w:r>
      <w:r w:rsidR="001B3516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="004C12F2" w:rsidRPr="00CA31BF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C107E2" w:rsidRPr="007E4F6D" w:rsidRDefault="00C107E2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lastRenderedPageBreak/>
        <w:t xml:space="preserve">Организатор: </w:t>
      </w:r>
      <w:r w:rsidR="00020C44"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Министерство образования (Белорусский национальный технический университет)</w:t>
      </w:r>
      <w:r w:rsidR="008B5C93"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020C44" w:rsidRPr="007E4F6D" w:rsidRDefault="00020C44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Ответственные</w:t>
      </w:r>
      <w:proofErr w:type="gram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020C44" w:rsidRPr="007E4F6D" w:rsidRDefault="00020C44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Пантелеенко Федор Иванович, заведующий кафедрой «Порошковая металлургия, сварка и технология материалов» БНТУ, член-корреспондент НАН Беларуси, доктор технических наук, профессор (тел.: (+375 17) 2939599, e-</w:t>
      </w: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mail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: panteleyenkofi@bntu.by); </w:t>
      </w:r>
    </w:p>
    <w:p w:rsidR="005B431A" w:rsidRDefault="00020C44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Константинов Валерий Михайлович, заведующий кафедрой «Материаловедение в машиностроении» БНТУ, доктор технических наук, профессор (</w:t>
      </w:r>
      <w:r w:rsidR="008B5C93"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тел.: (+375 17)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2928185</w:t>
      </w:r>
      <w:r w:rsidR="008B5C93"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gramEnd"/>
    </w:p>
    <w:p w:rsidR="00020C44" w:rsidRPr="005B431A" w:rsidRDefault="00020C44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 w:eastAsia="ru-RU"/>
        </w:rPr>
      </w:pPr>
      <w:proofErr w:type="gramStart"/>
      <w:r w:rsidRPr="005B431A">
        <w:rPr>
          <w:rFonts w:ascii="Arial" w:eastAsia="Times New Roman" w:hAnsi="Arial" w:cs="Arial"/>
          <w:bCs/>
          <w:sz w:val="20"/>
          <w:szCs w:val="20"/>
          <w:lang w:val="en-US" w:eastAsia="ru-RU"/>
        </w:rPr>
        <w:t>e-mail</w:t>
      </w:r>
      <w:proofErr w:type="gramEnd"/>
      <w:r w:rsidRPr="005B431A">
        <w:rPr>
          <w:rFonts w:ascii="Arial" w:eastAsia="Times New Roman" w:hAnsi="Arial" w:cs="Arial"/>
          <w:bCs/>
          <w:sz w:val="20"/>
          <w:szCs w:val="20"/>
          <w:lang w:val="en-US" w:eastAsia="ru-RU"/>
        </w:rPr>
        <w:t>: vm.konstantinov@bntu.by);</w:t>
      </w:r>
    </w:p>
    <w:p w:rsidR="008B5C93" w:rsidRPr="00CA31BF" w:rsidRDefault="00332140" w:rsidP="001338FA">
      <w:pPr>
        <w:spacing w:before="60"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4. </w:t>
      </w:r>
      <w:r w:rsidR="001B3516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Секционное заседание «</w:t>
      </w:r>
      <w:r w:rsidR="008B5C93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Эффективная сварка и родственные технологии</w:t>
      </w:r>
      <w:r w:rsidR="001B3516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»</w:t>
      </w:r>
      <w:r w:rsidR="008B5C93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</w:t>
      </w:r>
    </w:p>
    <w:p w:rsidR="008B5C93" w:rsidRPr="007E4F6D" w:rsidRDefault="008B5C93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Организаторы: </w:t>
      </w:r>
      <w:r w:rsidRPr="007E4F6D">
        <w:rPr>
          <w:rFonts w:ascii="Arial" w:hAnsi="Arial" w:cs="Arial"/>
          <w:sz w:val="20"/>
          <w:szCs w:val="20"/>
        </w:rPr>
        <w:t>Национальная академия наук Беларуси (Государственное научно-производственное объединение порошковой металлургии) и Научно-производственная секция «Сварка и родственные технологии» ОО «Белорусское инженерное общество»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8B5C93" w:rsidRPr="007E4F6D" w:rsidRDefault="008B5C93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Ответственные</w:t>
      </w:r>
      <w:proofErr w:type="gram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49567C" w:rsidRPr="0049567C" w:rsidRDefault="008B5C93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Андреев Михаил Анатольевич, директор ОХП «Институт сварки и защитных покрытий»</w:t>
      </w:r>
      <w:r w:rsidR="0049567C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:rsidR="001C3801" w:rsidRDefault="008B5C93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596A61"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Денисов Леонид Сергеевич, председатель научно-производственной секции «Сварка и родственные технологии» ОО «Белорусское инженерное общество», доктор технических наук, профессор </w:t>
      </w:r>
    </w:p>
    <w:p w:rsidR="008B5C93" w:rsidRPr="005B431A" w:rsidRDefault="001C3801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Контакты: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ru-RU"/>
        </w:rPr>
        <w:t>Комякова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Ольга Витальевна</w:t>
      </w:r>
      <w:r w:rsidRPr="001C380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8B5C93" w:rsidRPr="001C3801">
        <w:rPr>
          <w:rFonts w:ascii="Arial" w:eastAsia="Times New Roman" w:hAnsi="Arial" w:cs="Arial"/>
          <w:bCs/>
          <w:sz w:val="20"/>
          <w:szCs w:val="20"/>
          <w:lang w:eastAsia="ru-RU"/>
        </w:rPr>
        <w:t>(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тел.: (+375 17)</w:t>
      </w:r>
      <w:r w:rsidRPr="001C380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290 99 93, </w:t>
      </w:r>
      <w:r w:rsidRPr="00275450">
        <w:rPr>
          <w:rFonts w:ascii="Arial" w:eastAsia="Times New Roman" w:hAnsi="Arial" w:cs="Arial"/>
          <w:bCs/>
          <w:sz w:val="20"/>
          <w:szCs w:val="20"/>
          <w:lang w:val="en-US" w:eastAsia="ru-RU"/>
        </w:rPr>
        <w:t>e</w:t>
      </w:r>
      <w:r w:rsidRPr="005B431A">
        <w:rPr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Pr="00275450"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proofErr w:type="gramStart"/>
      <w:r w:rsidR="005B431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5B431A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proofErr w:type="spellStart"/>
      <w:proofErr w:type="gramEnd"/>
      <w:r w:rsidRPr="001C3801">
        <w:rPr>
          <w:rFonts w:ascii="Arial" w:eastAsia="Times New Roman" w:hAnsi="Arial" w:cs="Arial"/>
          <w:bCs/>
          <w:sz w:val="20"/>
          <w:szCs w:val="20"/>
          <w:lang w:val="en-US" w:eastAsia="ru-RU"/>
        </w:rPr>
        <w:t>inf</w:t>
      </w:r>
      <w:proofErr w:type="spellEnd"/>
      <w:r w:rsidRPr="005B431A">
        <w:rPr>
          <w:rFonts w:ascii="Arial" w:eastAsia="Times New Roman" w:hAnsi="Arial" w:cs="Arial"/>
          <w:bCs/>
          <w:sz w:val="20"/>
          <w:szCs w:val="20"/>
          <w:lang w:eastAsia="ru-RU"/>
        </w:rPr>
        <w:t>050@</w:t>
      </w:r>
      <w:r w:rsidRPr="001C3801"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r w:rsidRPr="005B431A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proofErr w:type="spellStart"/>
      <w:r w:rsidRPr="001C3801">
        <w:rPr>
          <w:rFonts w:ascii="Arial" w:eastAsia="Times New Roman" w:hAnsi="Arial" w:cs="Arial"/>
          <w:bCs/>
          <w:sz w:val="20"/>
          <w:szCs w:val="20"/>
          <w:lang w:val="en-US" w:eastAsia="ru-RU"/>
        </w:rPr>
        <w:t>ru</w:t>
      </w:r>
      <w:proofErr w:type="spellEnd"/>
      <w:r w:rsidR="008B5C93" w:rsidRPr="005B431A">
        <w:rPr>
          <w:rFonts w:ascii="Arial" w:eastAsia="Times New Roman" w:hAnsi="Arial" w:cs="Arial"/>
          <w:bCs/>
          <w:sz w:val="20"/>
          <w:szCs w:val="20"/>
          <w:lang w:eastAsia="ru-RU"/>
        </w:rPr>
        <w:t>);</w:t>
      </w:r>
    </w:p>
    <w:p w:rsidR="00332140" w:rsidRPr="003E2564" w:rsidRDefault="00332140" w:rsidP="001338FA">
      <w:pPr>
        <w:spacing w:before="60"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E25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 Секционное заседание «</w:t>
      </w:r>
      <w:r w:rsidR="003E2564" w:rsidRPr="003E25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Экологическая сертификация как элемент интеграции экономики страны в мировой рынок</w:t>
      </w:r>
      <w:r w:rsidRPr="003E25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».</w:t>
      </w:r>
    </w:p>
    <w:p w:rsidR="00332140" w:rsidRPr="00626FCE" w:rsidRDefault="00332140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Организатор: </w:t>
      </w:r>
      <w:r w:rsidRPr="00626FCE">
        <w:rPr>
          <w:rFonts w:ascii="Arial" w:hAnsi="Arial" w:cs="Arial"/>
          <w:bCs/>
          <w:sz w:val="20"/>
          <w:szCs w:val="20"/>
        </w:rPr>
        <w:t>Министерство природных ресурсов и охраны окружающей среды</w:t>
      </w:r>
      <w:r w:rsidR="003E2564" w:rsidRPr="00626FCE">
        <w:rPr>
          <w:rFonts w:ascii="Arial" w:hAnsi="Arial" w:cs="Arial"/>
          <w:bCs/>
          <w:sz w:val="20"/>
          <w:szCs w:val="20"/>
        </w:rPr>
        <w:t xml:space="preserve"> (РУП «</w:t>
      </w:r>
      <w:proofErr w:type="spellStart"/>
      <w:r w:rsidR="003E2564" w:rsidRPr="00626FCE">
        <w:rPr>
          <w:rFonts w:ascii="Arial" w:hAnsi="Arial" w:cs="Arial"/>
          <w:bCs/>
          <w:sz w:val="20"/>
          <w:szCs w:val="20"/>
        </w:rPr>
        <w:t>Экологияинвест</w:t>
      </w:r>
      <w:proofErr w:type="spellEnd"/>
      <w:r w:rsidR="003E2564" w:rsidRPr="00626FCE">
        <w:rPr>
          <w:rFonts w:ascii="Arial" w:hAnsi="Arial" w:cs="Arial"/>
          <w:bCs/>
          <w:sz w:val="20"/>
          <w:szCs w:val="20"/>
        </w:rPr>
        <w:t>»)</w:t>
      </w:r>
      <w:r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332140" w:rsidRPr="00626FCE" w:rsidRDefault="00332140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Руководитель: </w:t>
      </w:r>
      <w:r w:rsidR="003E2564"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>Курилов Валерий Владимирович, директор РУП «</w:t>
      </w:r>
      <w:proofErr w:type="spellStart"/>
      <w:r w:rsidR="003E2564"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>Экологияинвест</w:t>
      </w:r>
      <w:proofErr w:type="spellEnd"/>
      <w:r w:rsidR="003E2564"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>».</w:t>
      </w:r>
    </w:p>
    <w:p w:rsidR="00332140" w:rsidRPr="00DF5761" w:rsidRDefault="00332140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Ответственный</w:t>
      </w:r>
      <w:proofErr w:type="gramEnd"/>
      <w:r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332140" w:rsidRPr="00275450" w:rsidRDefault="00275450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spellStart"/>
      <w:r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Клебеко</w:t>
      </w:r>
      <w:proofErr w:type="spellEnd"/>
      <w:r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Павел </w:t>
      </w:r>
      <w:proofErr w:type="spellStart"/>
      <w:r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Альбинович</w:t>
      </w:r>
      <w:proofErr w:type="spellEnd"/>
      <w:r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332140"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(тел.: (+375</w:t>
      </w:r>
      <w:r w:rsidR="00332140" w:rsidRPr="00DF5761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="00332140"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17)</w:t>
      </w:r>
      <w:r w:rsidR="00332140" w:rsidRPr="00DF5761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226 76 69</w:t>
      </w:r>
      <w:r w:rsidR="005B431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332140" w:rsidRPr="00DF5761">
        <w:rPr>
          <w:rFonts w:ascii="Arial" w:eastAsia="Times New Roman" w:hAnsi="Arial" w:cs="Arial"/>
          <w:bCs/>
          <w:sz w:val="20"/>
          <w:szCs w:val="20"/>
          <w:lang w:val="en-US" w:eastAsia="ru-RU"/>
        </w:rPr>
        <w:t>e</w:t>
      </w:r>
      <w:r w:rsidR="00332140"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="00332140" w:rsidRPr="00DF5761"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r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5B431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spellStart"/>
      <w:r w:rsidR="00DF5761" w:rsidRPr="00DF5761">
        <w:rPr>
          <w:rFonts w:ascii="Arial" w:eastAsia="Times New Roman" w:hAnsi="Arial" w:cs="Arial"/>
          <w:bCs/>
          <w:sz w:val="20"/>
          <w:szCs w:val="20"/>
          <w:lang w:val="en-US" w:eastAsia="ru-RU"/>
        </w:rPr>
        <w:t>ecoinv</w:t>
      </w:r>
      <w:proofErr w:type="spellEnd"/>
      <w:r w:rsidR="00DF5761"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@</w:t>
      </w:r>
      <w:r w:rsidR="00DF5761" w:rsidRPr="00DF5761">
        <w:rPr>
          <w:rFonts w:ascii="Arial" w:eastAsia="Times New Roman" w:hAnsi="Arial" w:cs="Arial"/>
          <w:bCs/>
          <w:sz w:val="20"/>
          <w:szCs w:val="20"/>
          <w:lang w:val="en-US" w:eastAsia="ru-RU"/>
        </w:rPr>
        <w:t>telecom</w:t>
      </w:r>
      <w:r w:rsidR="00DF5761"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="00DF5761" w:rsidRPr="00DF5761">
        <w:rPr>
          <w:rFonts w:ascii="Arial" w:eastAsia="Times New Roman" w:hAnsi="Arial" w:cs="Arial"/>
          <w:bCs/>
          <w:sz w:val="20"/>
          <w:szCs w:val="20"/>
          <w:lang w:val="en-US" w:eastAsia="ru-RU"/>
        </w:rPr>
        <w:t>by</w:t>
      </w:r>
      <w:r w:rsidR="00332140"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);</w:t>
      </w:r>
      <w:r w:rsidR="00332140" w:rsidRPr="0027545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516ABB" w:rsidRPr="00CA31BF" w:rsidRDefault="003E2564" w:rsidP="001338FA">
      <w:pPr>
        <w:spacing w:before="60"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6. </w:t>
      </w:r>
      <w:r w:rsidR="001B3516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Секционное заседание «</w:t>
      </w:r>
      <w:r w:rsidR="00516ABB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Обеспечение единства измерений в Республике Беларусь</w:t>
      </w:r>
      <w:r w:rsidR="001B3516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»</w:t>
      </w:r>
      <w:r w:rsidR="00516ABB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</w:t>
      </w:r>
    </w:p>
    <w:p w:rsidR="00516ABB" w:rsidRPr="007E4F6D" w:rsidRDefault="00516AB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Организатор: </w:t>
      </w:r>
      <w:r w:rsidRPr="007E4F6D">
        <w:rPr>
          <w:rFonts w:ascii="Arial" w:hAnsi="Arial" w:cs="Arial"/>
          <w:bCs/>
          <w:sz w:val="20"/>
          <w:szCs w:val="20"/>
        </w:rPr>
        <w:t>Государственный комитет по стандартизации (</w:t>
      </w:r>
      <w:proofErr w:type="spellStart"/>
      <w:r w:rsidRPr="007E4F6D">
        <w:rPr>
          <w:rFonts w:ascii="Arial" w:hAnsi="Arial" w:cs="Arial"/>
          <w:bCs/>
          <w:sz w:val="20"/>
          <w:szCs w:val="20"/>
        </w:rPr>
        <w:t>БелГИМ</w:t>
      </w:r>
      <w:proofErr w:type="spellEnd"/>
      <w:r w:rsidRPr="007E4F6D">
        <w:rPr>
          <w:rFonts w:ascii="Arial" w:hAnsi="Arial" w:cs="Arial"/>
          <w:bCs/>
          <w:sz w:val="20"/>
          <w:szCs w:val="20"/>
        </w:rPr>
        <w:t>)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516ABB" w:rsidRPr="00CC6078" w:rsidRDefault="00516AB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Руководитель: </w:t>
      </w:r>
      <w:r w:rsidRPr="00CC6078">
        <w:rPr>
          <w:rFonts w:ascii="Arial" w:eastAsia="Times New Roman" w:hAnsi="Arial" w:cs="Arial"/>
          <w:bCs/>
          <w:sz w:val="20"/>
          <w:szCs w:val="20"/>
          <w:lang w:eastAsia="ru-RU"/>
        </w:rPr>
        <w:t>Гуревич Валерий Львович</w:t>
      </w:r>
      <w:r w:rsidR="00CC607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CC6078" w:rsidRPr="00CC6078">
        <w:rPr>
          <w:rFonts w:ascii="Arial" w:eastAsia="Calibri" w:hAnsi="Arial" w:cs="Arial"/>
          <w:bCs/>
          <w:sz w:val="20"/>
          <w:szCs w:val="20"/>
          <w:lang w:eastAsia="ru-RU"/>
        </w:rPr>
        <w:t>директор РУП «Белорусский государственный институт метрологии» Госстандарта (</w:t>
      </w:r>
      <w:proofErr w:type="spellStart"/>
      <w:r w:rsidR="00CC6078" w:rsidRPr="00CC6078">
        <w:rPr>
          <w:rFonts w:ascii="Arial" w:eastAsia="Calibri" w:hAnsi="Arial" w:cs="Arial"/>
          <w:bCs/>
          <w:sz w:val="20"/>
          <w:szCs w:val="20"/>
          <w:lang w:eastAsia="ru-RU"/>
        </w:rPr>
        <w:t>БелГИМ</w:t>
      </w:r>
      <w:proofErr w:type="spellEnd"/>
      <w:r w:rsidR="00CC6078" w:rsidRPr="00CC6078">
        <w:rPr>
          <w:rFonts w:ascii="Arial" w:eastAsia="Calibri" w:hAnsi="Arial" w:cs="Arial"/>
          <w:bCs/>
          <w:sz w:val="20"/>
          <w:szCs w:val="20"/>
          <w:lang w:eastAsia="ru-RU"/>
        </w:rPr>
        <w:t>),</w:t>
      </w:r>
    </w:p>
    <w:p w:rsidR="00516ABB" w:rsidRPr="007E4F6D" w:rsidRDefault="00516AB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Ответственная</w:t>
      </w:r>
      <w:proofErr w:type="gram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516ABB" w:rsidRPr="007E4F6D" w:rsidRDefault="00516AB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Ленько Елена Михайл</w:t>
      </w:r>
      <w:r w:rsidR="005B431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овна (тел.: (+375 17) 2336576, 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e-</w:t>
      </w: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mail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: </w:t>
      </w: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lenko@belgim.b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val="en-US" w:eastAsia="ru-RU"/>
        </w:rPr>
        <w:t>y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); </w:t>
      </w:r>
    </w:p>
    <w:p w:rsidR="00516ABB" w:rsidRPr="00CA31BF" w:rsidRDefault="003E2564" w:rsidP="001338FA">
      <w:pPr>
        <w:spacing w:before="60"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7. </w:t>
      </w:r>
      <w:r w:rsidR="001B3516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Секционное заседание «</w:t>
      </w:r>
      <w:r w:rsidR="00516ABB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Аккредитация - механизм обеспечения признания результатов оценки соответствия требованиям </w:t>
      </w:r>
      <w:proofErr w:type="gramStart"/>
      <w:r w:rsidR="00516ABB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ТР</w:t>
      </w:r>
      <w:proofErr w:type="gramEnd"/>
      <w:r w:rsidR="00516ABB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ТС (ЕАЭС)</w:t>
      </w:r>
      <w:r w:rsidR="001B3516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»</w:t>
      </w:r>
      <w:r w:rsidR="00516ABB"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</w:t>
      </w:r>
    </w:p>
    <w:p w:rsidR="00516ABB" w:rsidRPr="007E4F6D" w:rsidRDefault="00516AB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Организатор: </w:t>
      </w:r>
      <w:r w:rsidRPr="007E4F6D">
        <w:rPr>
          <w:rFonts w:ascii="Arial" w:hAnsi="Arial" w:cs="Arial"/>
          <w:bCs/>
          <w:sz w:val="20"/>
          <w:szCs w:val="20"/>
        </w:rPr>
        <w:t>Государственный комитет по стандартизации (БГЦА)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516ABB" w:rsidRPr="00DF5761" w:rsidRDefault="00516ABB" w:rsidP="005B431A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Руководитель: </w:t>
      </w:r>
      <w:r w:rsidRPr="00CC6078">
        <w:rPr>
          <w:rFonts w:ascii="Arial" w:eastAsia="Times New Roman" w:hAnsi="Arial" w:cs="Arial"/>
          <w:bCs/>
          <w:sz w:val="20"/>
          <w:szCs w:val="20"/>
          <w:lang w:eastAsia="ru-RU"/>
        </w:rPr>
        <w:t>Николаева Татьяна Александровна</w:t>
      </w:r>
      <w:r w:rsidR="00CC607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CC6078" w:rsidRPr="00DF5761">
        <w:rPr>
          <w:rFonts w:ascii="Arial" w:eastAsia="Calibri" w:hAnsi="Arial" w:cs="Arial"/>
          <w:bCs/>
          <w:sz w:val="20"/>
          <w:szCs w:val="20"/>
          <w:lang w:eastAsia="ru-RU"/>
        </w:rPr>
        <w:t>директор РУП «Белорусский государственный центр аккредитации» Госстандарта (БГЦА),</w:t>
      </w:r>
    </w:p>
    <w:p w:rsidR="00516ABB" w:rsidRPr="007E4F6D" w:rsidRDefault="00516AB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Ответственная</w:t>
      </w:r>
      <w:proofErr w:type="gram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516ABB" w:rsidRPr="007E4F6D" w:rsidRDefault="00516AB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Басалыга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Инна Анатоль</w:t>
      </w:r>
      <w:r w:rsidR="005B431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евна (тел.: (+375 17) 2984606, 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e-</w:t>
      </w: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mail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: </w:t>
      </w: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bsca@bsca.b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val="en-US" w:eastAsia="ru-RU"/>
        </w:rPr>
        <w:t>y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); </w:t>
      </w:r>
    </w:p>
    <w:p w:rsidR="003E2564" w:rsidRPr="00CA31BF" w:rsidRDefault="003E2564" w:rsidP="001338FA">
      <w:pPr>
        <w:spacing w:before="60"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8. </w:t>
      </w:r>
      <w:r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Секционное заседание «Инструменты технического регулирования и системного менеджмента - для </w:t>
      </w:r>
      <w:r w:rsidR="0049567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повышения конкурентоспособности</w:t>
      </w:r>
      <w:r w:rsidRPr="00CA31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продукции и организаций».</w:t>
      </w:r>
    </w:p>
    <w:p w:rsidR="003E2564" w:rsidRPr="007E4F6D" w:rsidRDefault="003E2564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Организатор: </w:t>
      </w:r>
      <w:r w:rsidRPr="007E4F6D">
        <w:rPr>
          <w:rFonts w:ascii="Arial" w:hAnsi="Arial" w:cs="Arial"/>
          <w:bCs/>
          <w:sz w:val="20"/>
          <w:szCs w:val="20"/>
        </w:rPr>
        <w:t>Государственный комитет по стандартизации (</w:t>
      </w:r>
      <w:proofErr w:type="spellStart"/>
      <w:r w:rsidRPr="007E4F6D">
        <w:rPr>
          <w:rFonts w:ascii="Arial" w:hAnsi="Arial" w:cs="Arial"/>
          <w:bCs/>
          <w:sz w:val="20"/>
          <w:szCs w:val="20"/>
        </w:rPr>
        <w:t>БелГИСС</w:t>
      </w:r>
      <w:proofErr w:type="spellEnd"/>
      <w:r w:rsidRPr="007E4F6D">
        <w:rPr>
          <w:rFonts w:ascii="Arial" w:hAnsi="Arial" w:cs="Arial"/>
          <w:bCs/>
          <w:sz w:val="20"/>
          <w:szCs w:val="20"/>
        </w:rPr>
        <w:t>)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3E2564" w:rsidRPr="00DF5761" w:rsidRDefault="003E2564" w:rsidP="005B431A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ru-RU"/>
        </w:rPr>
      </w:pP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Руководитель: </w:t>
      </w:r>
      <w:r w:rsidRPr="00CC6078">
        <w:rPr>
          <w:rFonts w:ascii="Arial" w:eastAsia="Times New Roman" w:hAnsi="Arial" w:cs="Arial"/>
          <w:bCs/>
          <w:sz w:val="20"/>
          <w:szCs w:val="20"/>
          <w:lang w:eastAsia="ru-RU"/>
        </w:rPr>
        <w:t>Осмола Ирина Ивановна</w:t>
      </w:r>
      <w:r w:rsidR="00CC607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CC6078" w:rsidRPr="00DF5761">
        <w:rPr>
          <w:rFonts w:ascii="Arial" w:eastAsia="Calibri" w:hAnsi="Arial" w:cs="Arial"/>
          <w:bCs/>
          <w:sz w:val="20"/>
          <w:szCs w:val="20"/>
          <w:lang w:eastAsia="ru-RU"/>
        </w:rPr>
        <w:t>директор НП РУП «Белорусский государственный институт стандартизации и сертификации» Госстандарта (</w:t>
      </w:r>
      <w:proofErr w:type="spellStart"/>
      <w:r w:rsidR="00CC6078" w:rsidRPr="00DF5761">
        <w:rPr>
          <w:rFonts w:ascii="Arial" w:eastAsia="Calibri" w:hAnsi="Arial" w:cs="Arial"/>
          <w:bCs/>
          <w:sz w:val="20"/>
          <w:szCs w:val="20"/>
          <w:lang w:eastAsia="ru-RU"/>
        </w:rPr>
        <w:t>БелГИСС</w:t>
      </w:r>
      <w:proofErr w:type="spellEnd"/>
      <w:r w:rsidR="00CC6078" w:rsidRPr="00DF5761">
        <w:rPr>
          <w:rFonts w:ascii="Arial" w:eastAsia="Calibri" w:hAnsi="Arial" w:cs="Arial"/>
          <w:bCs/>
          <w:sz w:val="20"/>
          <w:szCs w:val="20"/>
          <w:lang w:eastAsia="ru-RU"/>
        </w:rPr>
        <w:t>).</w:t>
      </w:r>
    </w:p>
    <w:p w:rsidR="003E2564" w:rsidRPr="007E4F6D" w:rsidRDefault="003E2564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Ответственная</w:t>
      </w:r>
      <w:proofErr w:type="gram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3E2564" w:rsidRPr="007E4F6D" w:rsidRDefault="003E2564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Бурдукевич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Тамара Никола</w:t>
      </w:r>
      <w:r w:rsidR="005B431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евна (тел.: (+375 17) 2696828, 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e-</w:t>
      </w: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mail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: </w:t>
      </w:r>
      <w:proofErr w:type="spellStart"/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>pressa@belgiss.b</w:t>
      </w:r>
      <w:proofErr w:type="spellEnd"/>
      <w:r w:rsidRPr="007E4F6D">
        <w:rPr>
          <w:rFonts w:ascii="Arial" w:eastAsia="Times New Roman" w:hAnsi="Arial" w:cs="Arial"/>
          <w:bCs/>
          <w:sz w:val="20"/>
          <w:szCs w:val="20"/>
          <w:lang w:val="en-US" w:eastAsia="ru-RU"/>
        </w:rPr>
        <w:t>y</w:t>
      </w:r>
      <w:r w:rsidRPr="007E4F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); </w:t>
      </w:r>
    </w:p>
    <w:p w:rsidR="004D61EB" w:rsidRPr="00CA31BF" w:rsidRDefault="003E2564" w:rsidP="001338FA">
      <w:pPr>
        <w:spacing w:before="60" w:after="6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E175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9. </w:t>
      </w:r>
      <w:r w:rsidR="001B3516" w:rsidRPr="009E175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Секционное заседание </w:t>
      </w:r>
      <w:r w:rsidR="009E175F" w:rsidRPr="009E175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«Развитие элементной базы автомобилестроения в Беларуси»</w:t>
      </w:r>
      <w:r w:rsidRPr="009E175F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4D61EB" w:rsidRPr="00626FCE" w:rsidRDefault="004D61E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Организатор: </w:t>
      </w:r>
      <w:r w:rsidR="003E2564" w:rsidRPr="00626FCE">
        <w:rPr>
          <w:rFonts w:ascii="Arial" w:hAnsi="Arial" w:cs="Arial"/>
          <w:bCs/>
          <w:sz w:val="20"/>
          <w:szCs w:val="20"/>
        </w:rPr>
        <w:t>Министерство промышленности (ОАО «Институт БЕЛОРГСТАНКИНПРОМ»).</w:t>
      </w:r>
    </w:p>
    <w:p w:rsidR="004D61EB" w:rsidRPr="00DF5761" w:rsidRDefault="004D61EB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>Руководитель</w:t>
      </w:r>
      <w:r w:rsidR="009E175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gramStart"/>
      <w:r w:rsidRPr="00626FCE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proofErr w:type="spellStart"/>
      <w:r w:rsidR="00CC6078">
        <w:rPr>
          <w:rFonts w:ascii="Arial" w:eastAsia="Times New Roman" w:hAnsi="Arial" w:cs="Arial"/>
          <w:bCs/>
          <w:sz w:val="20"/>
          <w:szCs w:val="20"/>
          <w:lang w:eastAsia="ru-RU"/>
        </w:rPr>
        <w:t>Б</w:t>
      </w:r>
      <w:proofErr w:type="gramEnd"/>
      <w:r w:rsidR="00CC6078">
        <w:rPr>
          <w:rFonts w:ascii="Arial" w:eastAsia="Times New Roman" w:hAnsi="Arial" w:cs="Arial"/>
          <w:bCs/>
          <w:sz w:val="20"/>
          <w:szCs w:val="20"/>
          <w:lang w:eastAsia="ru-RU"/>
        </w:rPr>
        <w:t>орушко</w:t>
      </w:r>
      <w:proofErr w:type="spellEnd"/>
      <w:r w:rsidR="00CC607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Игорь Георгиевич</w:t>
      </w:r>
      <w:r w:rsidR="009E175F" w:rsidRPr="0052677E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, </w:t>
      </w:r>
      <w:r w:rsidR="009E175F"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начальник управления автомобильного машиностроения и металлургии Минпрома</w:t>
      </w:r>
      <w:r w:rsidR="00626FCE" w:rsidRPr="00DF5761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52677E" w:rsidRPr="0052677E" w:rsidRDefault="0052677E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Ответственная</w:t>
      </w:r>
      <w:proofErr w:type="gramEnd"/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</w:p>
    <w:p w:rsidR="00626FCE" w:rsidRDefault="0052677E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spellStart"/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Занковец</w:t>
      </w:r>
      <w:proofErr w:type="spellEnd"/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Лилия Константиновна,</w:t>
      </w:r>
      <w:r w:rsidR="00626FCE"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(тел.: (+375</w:t>
      </w:r>
      <w:r w:rsidR="00626FCE" w:rsidRP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="00626FCE"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17)</w:t>
      </w:r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345 73 88</w:t>
      </w:r>
      <w:r w:rsidR="005B431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626FCE" w:rsidRP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e</w:t>
      </w:r>
      <w:r w:rsidR="00626FCE"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="00626FCE" w:rsidRP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: </w:t>
      </w:r>
      <w:proofErr w:type="spellStart"/>
      <w:r w:rsidRP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reklama</w:t>
      </w:r>
      <w:proofErr w:type="spellEnd"/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_</w:t>
      </w:r>
      <w:proofErr w:type="spellStart"/>
      <w:r w:rsidRP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belstanki</w:t>
      </w:r>
      <w:proofErr w:type="spellEnd"/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@</w:t>
      </w:r>
      <w:r w:rsidRP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r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proofErr w:type="spellStart"/>
      <w:r w:rsidRPr="0052677E">
        <w:rPr>
          <w:rFonts w:ascii="Arial" w:eastAsia="Times New Roman" w:hAnsi="Arial" w:cs="Arial"/>
          <w:bCs/>
          <w:sz w:val="20"/>
          <w:szCs w:val="20"/>
          <w:lang w:val="en-US" w:eastAsia="ru-RU"/>
        </w:rPr>
        <w:t>ru</w:t>
      </w:r>
      <w:proofErr w:type="spellEnd"/>
      <w:r w:rsidR="00626FCE" w:rsidRPr="0052677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); </w:t>
      </w:r>
    </w:p>
    <w:p w:rsidR="00FC7E19" w:rsidRDefault="00FC7E19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FC7E19" w:rsidRPr="00FC7E19" w:rsidRDefault="00FC7E19" w:rsidP="005B431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C7E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10. Секционное заседание «Современные авиационные и а</w:t>
      </w:r>
      <w:r w:rsidR="00B6065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эро</w:t>
      </w:r>
      <w:bookmarkStart w:id="0" w:name="_GoBack"/>
      <w:bookmarkEnd w:id="0"/>
      <w:r w:rsidRPr="00FC7E1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космические технологии».</w:t>
      </w:r>
    </w:p>
    <w:p w:rsidR="00FC7E19" w:rsidRDefault="00FC7E19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Организатор: Белорусская государственная академия авиации (БГАА).</w:t>
      </w:r>
    </w:p>
    <w:p w:rsidR="00FC7E19" w:rsidRDefault="00FC7E19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Руководитель –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ru-RU"/>
        </w:rPr>
        <w:t>Ловшенко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Григорий Фёдорович, ректор БГАА, доктор технических наук, профессор</w:t>
      </w:r>
    </w:p>
    <w:p w:rsidR="00FC7E19" w:rsidRDefault="00FC7E19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0"/>
          <w:szCs w:val="20"/>
          <w:lang w:eastAsia="ru-RU"/>
        </w:rPr>
        <w:t>Ответственный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за проведение: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Кудин Максим Валентинович, начальник научно-исследовательской части БГАА, кандидат технических наук, доцент, (тел.: (+375 17) 341 48 01, </w:t>
      </w:r>
      <w:proofErr w:type="gramEnd"/>
    </w:p>
    <w:p w:rsidR="00FC7E19" w:rsidRPr="00B60653" w:rsidRDefault="00FC7E19" w:rsidP="005B431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 w:eastAsia="ru-RU"/>
        </w:rPr>
      </w:pPr>
      <w:proofErr w:type="gramStart"/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e</w:t>
      </w:r>
      <w:r w:rsidRPr="00B60653">
        <w:rPr>
          <w:rFonts w:ascii="Arial" w:eastAsia="Times New Roman" w:hAnsi="Arial" w:cs="Arial"/>
          <w:bCs/>
          <w:sz w:val="20"/>
          <w:szCs w:val="20"/>
          <w:lang w:val="en-US" w:eastAsia="ru-RU"/>
        </w:rPr>
        <w:t>-</w:t>
      </w:r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mail</w:t>
      </w:r>
      <w:proofErr w:type="gramEnd"/>
      <w:r w:rsidRPr="00B60653">
        <w:rPr>
          <w:rFonts w:ascii="Arial" w:eastAsia="Times New Roman" w:hAnsi="Arial" w:cs="Arial"/>
          <w:bCs/>
          <w:sz w:val="20"/>
          <w:szCs w:val="20"/>
          <w:lang w:val="en-US" w:eastAsia="ru-RU"/>
        </w:rPr>
        <w:t xml:space="preserve">: </w:t>
      </w:r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aviator</w:t>
      </w:r>
      <w:r w:rsidRPr="00B60653">
        <w:rPr>
          <w:rFonts w:ascii="Arial" w:eastAsia="Times New Roman" w:hAnsi="Arial" w:cs="Arial"/>
          <w:bCs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bgaa</w:t>
      </w:r>
      <w:r w:rsidRPr="00B60653">
        <w:rPr>
          <w:rFonts w:ascii="Arial" w:eastAsia="Times New Roman" w:hAnsi="Arial" w:cs="Arial"/>
          <w:bCs/>
          <w:sz w:val="20"/>
          <w:szCs w:val="20"/>
          <w:lang w:val="en-US" w:eastAsia="ru-RU"/>
        </w:rPr>
        <w:t>@</w:t>
      </w:r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gmail</w:t>
      </w:r>
      <w:r w:rsidRPr="00B60653">
        <w:rPr>
          <w:rFonts w:ascii="Arial" w:eastAsia="Times New Roman" w:hAnsi="Arial" w:cs="Arial"/>
          <w:bCs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com</w:t>
      </w:r>
      <w:r w:rsidRPr="00B60653">
        <w:rPr>
          <w:rFonts w:ascii="Arial" w:eastAsia="Times New Roman" w:hAnsi="Arial" w:cs="Arial"/>
          <w:bCs/>
          <w:sz w:val="20"/>
          <w:szCs w:val="20"/>
          <w:lang w:val="en-US" w:eastAsia="ru-RU"/>
        </w:rPr>
        <w:t>).</w:t>
      </w:r>
    </w:p>
    <w:p w:rsidR="009532BB" w:rsidRPr="00B60653" w:rsidRDefault="009532BB" w:rsidP="00626FCE">
      <w:pPr>
        <w:spacing w:after="0" w:line="240" w:lineRule="auto"/>
        <w:ind w:left="1134"/>
        <w:rPr>
          <w:rFonts w:ascii="Arial" w:eastAsia="Times New Roman" w:hAnsi="Arial" w:cs="Arial"/>
          <w:bCs/>
          <w:sz w:val="20"/>
          <w:szCs w:val="20"/>
          <w:lang w:val="en-US" w:eastAsia="ru-RU"/>
        </w:rPr>
      </w:pPr>
    </w:p>
    <w:sectPr w:rsidR="009532BB" w:rsidRPr="00B60653" w:rsidSect="007E421F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19" w:rsidRDefault="00FC7E19" w:rsidP="0091241E">
      <w:pPr>
        <w:spacing w:after="0" w:line="240" w:lineRule="auto"/>
      </w:pPr>
      <w:r>
        <w:separator/>
      </w:r>
    </w:p>
  </w:endnote>
  <w:endnote w:type="continuationSeparator" w:id="0">
    <w:p w:rsidR="00FC7E19" w:rsidRDefault="00FC7E19" w:rsidP="0091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19" w:rsidRDefault="00FC7E19">
    <w:pPr>
      <w:pStyle w:val="a7"/>
    </w:pPr>
    <w:r>
      <w:rPr>
        <w:noProof/>
        <w:lang w:eastAsia="ru-RU"/>
      </w:rPr>
      <w:drawing>
        <wp:inline distT="0" distB="0" distL="0" distR="0" wp14:anchorId="61503F4B" wp14:editId="5E98FAC2">
          <wp:extent cx="5940425" cy="314960"/>
          <wp:effectExtent l="0" t="0" r="3175" b="889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seminar20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19" w:rsidRDefault="00FC7E19" w:rsidP="0091241E">
      <w:pPr>
        <w:spacing w:after="0" w:line="240" w:lineRule="auto"/>
      </w:pPr>
      <w:r>
        <w:separator/>
      </w:r>
    </w:p>
  </w:footnote>
  <w:footnote w:type="continuationSeparator" w:id="0">
    <w:p w:rsidR="00FC7E19" w:rsidRDefault="00FC7E19" w:rsidP="0091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18132"/>
      <w:docPartObj>
        <w:docPartGallery w:val="Page Numbers (Top of Page)"/>
        <w:docPartUnique/>
      </w:docPartObj>
    </w:sdtPr>
    <w:sdtEndPr/>
    <w:sdtContent>
      <w:p w:rsidR="00FC7E19" w:rsidRDefault="00FC7E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653">
          <w:rPr>
            <w:noProof/>
          </w:rPr>
          <w:t>2</w:t>
        </w:r>
        <w:r>
          <w:fldChar w:fldCharType="end"/>
        </w:r>
      </w:p>
    </w:sdtContent>
  </w:sdt>
  <w:p w:rsidR="00FC7E19" w:rsidRDefault="00FC7E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42C3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>
    <w:nsid w:val="286B5D40"/>
    <w:multiLevelType w:val="multilevel"/>
    <w:tmpl w:val="6E9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60951"/>
    <w:multiLevelType w:val="multilevel"/>
    <w:tmpl w:val="209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22720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9A"/>
    <w:rsid w:val="00011B66"/>
    <w:rsid w:val="00020C44"/>
    <w:rsid w:val="000864CF"/>
    <w:rsid w:val="000869C0"/>
    <w:rsid w:val="000E78C5"/>
    <w:rsid w:val="001029C5"/>
    <w:rsid w:val="00127871"/>
    <w:rsid w:val="001338FA"/>
    <w:rsid w:val="001573AA"/>
    <w:rsid w:val="00171BC1"/>
    <w:rsid w:val="001A0562"/>
    <w:rsid w:val="001A3F24"/>
    <w:rsid w:val="001B3516"/>
    <w:rsid w:val="001C3801"/>
    <w:rsid w:val="001D4D16"/>
    <w:rsid w:val="001D5B35"/>
    <w:rsid w:val="001F3083"/>
    <w:rsid w:val="001F7934"/>
    <w:rsid w:val="00207FE8"/>
    <w:rsid w:val="00231677"/>
    <w:rsid w:val="00236C5A"/>
    <w:rsid w:val="0026759F"/>
    <w:rsid w:val="00275450"/>
    <w:rsid w:val="00286C5A"/>
    <w:rsid w:val="002B02A9"/>
    <w:rsid w:val="002C036C"/>
    <w:rsid w:val="00311445"/>
    <w:rsid w:val="00332140"/>
    <w:rsid w:val="0035249A"/>
    <w:rsid w:val="003817CD"/>
    <w:rsid w:val="003C716B"/>
    <w:rsid w:val="003E2564"/>
    <w:rsid w:val="003F10D8"/>
    <w:rsid w:val="00443F82"/>
    <w:rsid w:val="00484D0E"/>
    <w:rsid w:val="0049567C"/>
    <w:rsid w:val="004B6A9D"/>
    <w:rsid w:val="004C12F2"/>
    <w:rsid w:val="004D4A03"/>
    <w:rsid w:val="004D61EB"/>
    <w:rsid w:val="004E51C2"/>
    <w:rsid w:val="00516ABB"/>
    <w:rsid w:val="0052677E"/>
    <w:rsid w:val="0054543E"/>
    <w:rsid w:val="005506C2"/>
    <w:rsid w:val="00567D92"/>
    <w:rsid w:val="00596A61"/>
    <w:rsid w:val="005A5B36"/>
    <w:rsid w:val="005B431A"/>
    <w:rsid w:val="005E5663"/>
    <w:rsid w:val="006102E0"/>
    <w:rsid w:val="00626FCE"/>
    <w:rsid w:val="006568CC"/>
    <w:rsid w:val="00667C59"/>
    <w:rsid w:val="00671DB5"/>
    <w:rsid w:val="00696B80"/>
    <w:rsid w:val="006B0D24"/>
    <w:rsid w:val="006B5E70"/>
    <w:rsid w:val="006E7DA3"/>
    <w:rsid w:val="006F366D"/>
    <w:rsid w:val="00723C53"/>
    <w:rsid w:val="007253F8"/>
    <w:rsid w:val="00744388"/>
    <w:rsid w:val="0075785B"/>
    <w:rsid w:val="0076483E"/>
    <w:rsid w:val="00770CDE"/>
    <w:rsid w:val="00772BCF"/>
    <w:rsid w:val="007E421F"/>
    <w:rsid w:val="007E4F6D"/>
    <w:rsid w:val="007F73C0"/>
    <w:rsid w:val="0083257C"/>
    <w:rsid w:val="00895463"/>
    <w:rsid w:val="008B363C"/>
    <w:rsid w:val="008B5C93"/>
    <w:rsid w:val="008F62BB"/>
    <w:rsid w:val="0091241E"/>
    <w:rsid w:val="00922F9D"/>
    <w:rsid w:val="009435CD"/>
    <w:rsid w:val="009532BB"/>
    <w:rsid w:val="00961784"/>
    <w:rsid w:val="0097061F"/>
    <w:rsid w:val="00971DB1"/>
    <w:rsid w:val="00976118"/>
    <w:rsid w:val="009B7D77"/>
    <w:rsid w:val="009E175F"/>
    <w:rsid w:val="00A5240F"/>
    <w:rsid w:val="00A54067"/>
    <w:rsid w:val="00A90A0A"/>
    <w:rsid w:val="00A92D64"/>
    <w:rsid w:val="00AA26B4"/>
    <w:rsid w:val="00B60653"/>
    <w:rsid w:val="00B70BAB"/>
    <w:rsid w:val="00B87D02"/>
    <w:rsid w:val="00BA41B5"/>
    <w:rsid w:val="00BD1B45"/>
    <w:rsid w:val="00C05FA7"/>
    <w:rsid w:val="00C107E2"/>
    <w:rsid w:val="00C4064A"/>
    <w:rsid w:val="00C90D5A"/>
    <w:rsid w:val="00CA31BF"/>
    <w:rsid w:val="00CC6078"/>
    <w:rsid w:val="00CE2E24"/>
    <w:rsid w:val="00DB3DFC"/>
    <w:rsid w:val="00DC44CE"/>
    <w:rsid w:val="00DF5761"/>
    <w:rsid w:val="00E37233"/>
    <w:rsid w:val="00E639F2"/>
    <w:rsid w:val="00E75CF1"/>
    <w:rsid w:val="00EA7634"/>
    <w:rsid w:val="00F00B42"/>
    <w:rsid w:val="00F52F74"/>
    <w:rsid w:val="00F732F8"/>
    <w:rsid w:val="00FB1912"/>
    <w:rsid w:val="00FC7E19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4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241E"/>
  </w:style>
  <w:style w:type="paragraph" w:styleId="a7">
    <w:name w:val="footer"/>
    <w:basedOn w:val="a"/>
    <w:link w:val="a8"/>
    <w:uiPriority w:val="99"/>
    <w:unhideWhenUsed/>
    <w:rsid w:val="0091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241E"/>
  </w:style>
  <w:style w:type="character" w:styleId="a9">
    <w:name w:val="Hyperlink"/>
    <w:basedOn w:val="a0"/>
    <w:uiPriority w:val="99"/>
    <w:unhideWhenUsed/>
    <w:rsid w:val="00C4064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029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4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241E"/>
  </w:style>
  <w:style w:type="paragraph" w:styleId="a7">
    <w:name w:val="footer"/>
    <w:basedOn w:val="a"/>
    <w:link w:val="a8"/>
    <w:uiPriority w:val="99"/>
    <w:unhideWhenUsed/>
    <w:rsid w:val="0091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241E"/>
  </w:style>
  <w:style w:type="character" w:styleId="a9">
    <w:name w:val="Hyperlink"/>
    <w:basedOn w:val="a0"/>
    <w:uiPriority w:val="99"/>
    <w:unhideWhenUsed/>
    <w:rsid w:val="00C4064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029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yashenko@bntu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inar2009@expoforum.b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Петлицкий</dc:creator>
  <cp:lastModifiedBy>Оксана Некрашевич</cp:lastModifiedBy>
  <cp:revision>5</cp:revision>
  <cp:lastPrinted>2017-12-13T08:06:00Z</cp:lastPrinted>
  <dcterms:created xsi:type="dcterms:W3CDTF">2018-01-26T09:07:00Z</dcterms:created>
  <dcterms:modified xsi:type="dcterms:W3CDTF">2018-03-20T12:04:00Z</dcterms:modified>
</cp:coreProperties>
</file>